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329" w:rsidRDefault="00535329" w:rsidP="005353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35329" w:rsidRDefault="00535329" w:rsidP="005353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Конёвская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школа»</w:t>
      </w:r>
    </w:p>
    <w:p w:rsidR="00535329" w:rsidRDefault="00535329" w:rsidP="005353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535329" w:rsidRDefault="00535329" w:rsidP="00535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физическая культура</w:t>
      </w:r>
    </w:p>
    <w:p w:rsidR="00535329" w:rsidRDefault="00B074D3" w:rsidP="00535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</w:t>
      </w:r>
      <w:r w:rsidR="00535329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35329" w:rsidRDefault="00535329" w:rsidP="005353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535329" w:rsidRDefault="00535329" w:rsidP="005353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Дедкова Татьяна Николаевна</w:t>
      </w:r>
    </w:p>
    <w:p w:rsidR="00535329" w:rsidRDefault="00535329" w:rsidP="005353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34E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учитель физической культуры</w:t>
      </w:r>
    </w:p>
    <w:p w:rsidR="00535329" w:rsidRDefault="00535329" w:rsidP="005353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/>
    <w:p w:rsidR="00535329" w:rsidRDefault="00535329" w:rsidP="005353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Структура рабочих программ учебных предметов</w:t>
      </w:r>
    </w:p>
    <w:p w:rsidR="00535329" w:rsidRDefault="00535329" w:rsidP="00535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329" w:rsidRDefault="00535329" w:rsidP="00535329">
      <w:pPr>
        <w:pStyle w:val="a3"/>
        <w:spacing w:before="1" w:line="276" w:lineRule="auto"/>
        <w:ind w:left="107" w:right="675" w:firstLine="180"/>
        <w:jc w:val="both"/>
      </w:pPr>
      <w:r>
        <w:t xml:space="preserve">Программа учебного  предмета физическая культура разработана в соответствии с требованиями обновлённого Федерального государственного образовательного стандарта </w:t>
      </w:r>
      <w:r w:rsidRPr="006E45BA">
        <w:rPr>
          <w:color w:val="202124"/>
          <w:shd w:val="clear" w:color="auto" w:fill="FFFFFF"/>
        </w:rPr>
        <w:t>начального общего образования (</w:t>
      </w:r>
      <w:proofErr w:type="spellStart"/>
      <w:r w:rsidRPr="006E45BA">
        <w:rPr>
          <w:color w:val="202124"/>
          <w:shd w:val="clear" w:color="auto" w:fill="FFFFFF"/>
        </w:rPr>
        <w:t>ФГОС</w:t>
      </w:r>
      <w:proofErr w:type="spellEnd"/>
      <w:r w:rsidRPr="006E45BA">
        <w:rPr>
          <w:color w:val="202124"/>
          <w:shd w:val="clear" w:color="auto" w:fill="FFFFFF"/>
        </w:rPr>
        <w:t xml:space="preserve"> </w:t>
      </w:r>
      <w:proofErr w:type="spellStart"/>
      <w:r w:rsidRPr="006E45BA">
        <w:rPr>
          <w:color w:val="202124"/>
          <w:shd w:val="clear" w:color="auto" w:fill="FFFFFF"/>
        </w:rPr>
        <w:t>НОО</w:t>
      </w:r>
      <w:proofErr w:type="spellEnd"/>
      <w:r w:rsidRPr="006E45BA">
        <w:rPr>
          <w:color w:val="202124"/>
          <w:shd w:val="clear" w:color="auto" w:fill="FFFFFF"/>
        </w:rPr>
        <w:t xml:space="preserve">), </w:t>
      </w:r>
      <w:r w:rsidRPr="006E45BA">
        <w:t xml:space="preserve">с  учётом  </w:t>
      </w:r>
      <w:r w:rsidRPr="006E45BA">
        <w:rPr>
          <w:rFonts w:ascii="Arial" w:hAnsi="Arial" w:cs="Arial"/>
          <w:color w:val="202124"/>
          <w:sz w:val="30"/>
          <w:szCs w:val="30"/>
          <w:shd w:val="clear" w:color="auto" w:fill="FFFFFF"/>
        </w:rPr>
        <w:t> </w:t>
      </w:r>
      <w:r w:rsidRPr="006E45BA">
        <w:rPr>
          <w:color w:val="202124"/>
          <w:shd w:val="clear" w:color="auto" w:fill="FFFFFF"/>
        </w:rPr>
        <w:t>федеральных образовательных программ начального общего образования (</w:t>
      </w:r>
      <w:proofErr w:type="spellStart"/>
      <w:r w:rsidRPr="006E45BA">
        <w:rPr>
          <w:color w:val="202124"/>
          <w:shd w:val="clear" w:color="auto" w:fill="FFFFFF"/>
        </w:rPr>
        <w:t>ФОП</w:t>
      </w:r>
      <w:proofErr w:type="spellEnd"/>
      <w:r w:rsidRPr="006E45BA">
        <w:rPr>
          <w:color w:val="202124"/>
          <w:shd w:val="clear" w:color="auto" w:fill="FFFFFF"/>
        </w:rPr>
        <w:t xml:space="preserve"> </w:t>
      </w:r>
      <w:proofErr w:type="spellStart"/>
      <w:r w:rsidRPr="006E45BA">
        <w:rPr>
          <w:color w:val="202124"/>
          <w:shd w:val="clear" w:color="auto" w:fill="FFFFFF"/>
        </w:rPr>
        <w:t>НОО</w:t>
      </w:r>
      <w:proofErr w:type="spellEnd"/>
      <w:r w:rsidRPr="006E45BA">
        <w:rPr>
          <w:color w:val="202124"/>
          <w:shd w:val="clear" w:color="auto" w:fill="FFFFFF"/>
        </w:rPr>
        <w:t xml:space="preserve">), </w:t>
      </w:r>
      <w:r w:rsidRPr="006E45BA">
        <w:t xml:space="preserve">Основной образовательной программы </w:t>
      </w:r>
      <w:r w:rsidRPr="006E45BA">
        <w:rPr>
          <w:color w:val="202124"/>
          <w:shd w:val="clear" w:color="auto" w:fill="FFFFFF"/>
        </w:rPr>
        <w:t xml:space="preserve">начального общего </w:t>
      </w:r>
      <w:r w:rsidRPr="006E45BA">
        <w:t xml:space="preserve">образования  </w:t>
      </w:r>
      <w:proofErr w:type="spellStart"/>
      <w:r w:rsidRPr="006E45BA">
        <w:t>МБОУ</w:t>
      </w:r>
      <w:proofErr w:type="spellEnd"/>
      <w:r w:rsidRPr="006E45BA">
        <w:t xml:space="preserve"> «</w:t>
      </w:r>
      <w:proofErr w:type="spellStart"/>
      <w:r w:rsidRPr="006E45BA">
        <w:t>Конёвская</w:t>
      </w:r>
      <w:proofErr w:type="spellEnd"/>
      <w:r w:rsidRPr="006E45BA">
        <w:t xml:space="preserve"> школа» и Рабочей программы воспитания </w:t>
      </w:r>
      <w:proofErr w:type="spellStart"/>
      <w:r w:rsidRPr="006E45BA">
        <w:t>МБОУ</w:t>
      </w:r>
      <w:proofErr w:type="spellEnd"/>
      <w:r w:rsidRPr="006E45BA">
        <w:t xml:space="preserve"> «</w:t>
      </w:r>
      <w:proofErr w:type="spellStart"/>
      <w:r w:rsidRPr="006E45BA">
        <w:t>Конёвская</w:t>
      </w:r>
      <w:proofErr w:type="spellEnd"/>
      <w:r w:rsidRPr="006E45BA">
        <w:t xml:space="preserve"> школа».</w:t>
      </w:r>
    </w:p>
    <w:p w:rsidR="00535329" w:rsidRDefault="00535329" w:rsidP="005353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35329" w:rsidRPr="006B23F6" w:rsidRDefault="00535329" w:rsidP="0053532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B23F6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:rsidR="00535329" w:rsidRPr="006B23F6" w:rsidRDefault="00535329" w:rsidP="0053532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b/>
          <w:i/>
          <w:color w:val="000000"/>
          <w:sz w:val="24"/>
          <w:szCs w:val="24"/>
        </w:rPr>
        <w:t xml:space="preserve">Знания о физической культуре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b/>
          <w:i/>
          <w:color w:val="000000"/>
          <w:sz w:val="24"/>
          <w:szCs w:val="24"/>
        </w:rPr>
        <w:t xml:space="preserve">Способы самостоятельной деятельности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b/>
          <w:i/>
          <w:color w:val="000000"/>
          <w:sz w:val="24"/>
          <w:szCs w:val="24"/>
        </w:rPr>
        <w:t xml:space="preserve">Физическое совершенствование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i/>
          <w:color w:val="000000"/>
          <w:sz w:val="24"/>
          <w:szCs w:val="24"/>
        </w:rPr>
        <w:t xml:space="preserve">Оздоровительная физическая культура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i/>
          <w:color w:val="000000"/>
          <w:sz w:val="24"/>
          <w:szCs w:val="24"/>
        </w:rPr>
        <w:t xml:space="preserve">Спортивно-оздоровительная физическая культура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Гимнастика с основами акробатики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напрыгивания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Летка-енка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>».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Лёгкая атлетика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6B23F6">
        <w:rPr>
          <w:rFonts w:ascii="Times New Roman" w:hAnsi="Times New Roman"/>
          <w:color w:val="000000"/>
          <w:sz w:val="24"/>
          <w:szCs w:val="24"/>
        </w:rPr>
        <w:t>дальность</w:t>
      </w:r>
      <w:proofErr w:type="gramEnd"/>
      <w:r w:rsidRPr="006B23F6">
        <w:rPr>
          <w:rFonts w:ascii="Times New Roman" w:hAnsi="Times New Roman"/>
          <w:color w:val="000000"/>
          <w:sz w:val="24"/>
          <w:szCs w:val="24"/>
        </w:rPr>
        <w:t xml:space="preserve"> стоя на месте.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Лыжная подготовка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одношажным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 xml:space="preserve"> ходом. 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Подвижные и спортивные игры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Прикладно-ориентированная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 xml:space="preserve"> физическая культура</w:t>
      </w: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Упражнения физической подготовки на развитие основных физических качеств. Подготовка к выполнению нормативных требований комплекса 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ГТО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>.</w:t>
      </w:r>
    </w:p>
    <w:p w:rsidR="007B2154" w:rsidRPr="006B23F6" w:rsidRDefault="007B2154">
      <w:pPr>
        <w:rPr>
          <w:sz w:val="24"/>
          <w:szCs w:val="24"/>
        </w:rPr>
      </w:pPr>
    </w:p>
    <w:p w:rsidR="00535329" w:rsidRPr="006B23F6" w:rsidRDefault="00535329" w:rsidP="00535329">
      <w:pPr>
        <w:spacing w:after="0" w:line="264" w:lineRule="auto"/>
        <w:ind w:left="120"/>
        <w:jc w:val="both"/>
        <w:rPr>
          <w:sz w:val="24"/>
          <w:szCs w:val="24"/>
        </w:rPr>
      </w:pPr>
      <w:r w:rsidRPr="006B23F6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:rsidR="00535329" w:rsidRPr="006B23F6" w:rsidRDefault="00535329" w:rsidP="00535329">
      <w:pPr>
        <w:spacing w:after="0" w:line="264" w:lineRule="auto"/>
        <w:ind w:left="120"/>
        <w:jc w:val="both"/>
        <w:rPr>
          <w:sz w:val="24"/>
          <w:szCs w:val="24"/>
        </w:rPr>
      </w:pPr>
    </w:p>
    <w:p w:rsidR="00535329" w:rsidRPr="006B23F6" w:rsidRDefault="00535329" w:rsidP="00535329">
      <w:pPr>
        <w:spacing w:after="0" w:line="264" w:lineRule="auto"/>
        <w:ind w:firstLine="600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6B23F6">
        <w:rPr>
          <w:rFonts w:ascii="Times New Roman" w:hAnsi="Times New Roman"/>
          <w:b/>
          <w:color w:val="000000"/>
          <w:sz w:val="24"/>
          <w:szCs w:val="24"/>
        </w:rPr>
        <w:t>4 классе</w:t>
      </w:r>
      <w:r w:rsidRPr="006B23F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B23F6">
        <w:rPr>
          <w:rFonts w:ascii="Times New Roman" w:hAnsi="Times New Roman"/>
          <w:color w:val="000000"/>
          <w:sz w:val="24"/>
          <w:szCs w:val="24"/>
        </w:rPr>
        <w:t>обучающийся</w:t>
      </w:r>
      <w:proofErr w:type="gramEnd"/>
      <w:r w:rsidRPr="006B23F6">
        <w:rPr>
          <w:rFonts w:ascii="Times New Roman" w:hAnsi="Times New Roman"/>
          <w:color w:val="000000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объяснять назначение комплекса 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ГТО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 xml:space="preserve"> и выявлять его связь с подготовкой к труду и защите Родины;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6B23F6">
        <w:rPr>
          <w:rFonts w:ascii="Times New Roman" w:hAnsi="Times New Roman"/>
          <w:color w:val="000000"/>
          <w:sz w:val="24"/>
          <w:szCs w:val="24"/>
        </w:rPr>
        <w:t>сердечно-сосудистой</w:t>
      </w:r>
      <w:proofErr w:type="spellEnd"/>
      <w:proofErr w:type="gramEnd"/>
      <w:r w:rsidRPr="006B23F6">
        <w:rPr>
          <w:rFonts w:ascii="Times New Roman" w:hAnsi="Times New Roman"/>
          <w:color w:val="000000"/>
          <w:sz w:val="24"/>
          <w:szCs w:val="24"/>
        </w:rPr>
        <w:t xml:space="preserve"> и дыхательной систем;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проявлять готовность оказать первую помощь в случае необходимости;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напрыгивания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>;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демонстрировать движения танца «</w:t>
      </w:r>
      <w:proofErr w:type="spellStart"/>
      <w:r w:rsidRPr="006B23F6">
        <w:rPr>
          <w:rFonts w:ascii="Times New Roman" w:hAnsi="Times New Roman"/>
          <w:color w:val="000000"/>
          <w:sz w:val="24"/>
          <w:szCs w:val="24"/>
        </w:rPr>
        <w:t>Летка-енка</w:t>
      </w:r>
      <w:proofErr w:type="spellEnd"/>
      <w:r w:rsidRPr="006B23F6">
        <w:rPr>
          <w:rFonts w:ascii="Times New Roman" w:hAnsi="Times New Roman"/>
          <w:color w:val="000000"/>
          <w:sz w:val="24"/>
          <w:szCs w:val="24"/>
        </w:rPr>
        <w:t xml:space="preserve">» в групповом исполнении под музыкальное сопровождение;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выполнять прыжок в высоту с разбега перешагиванием;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 xml:space="preserve">выполнять метание малого (теннисного) мяча на дальность; 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535329" w:rsidRPr="006B23F6" w:rsidRDefault="00535329" w:rsidP="00535329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B23F6">
        <w:rPr>
          <w:rFonts w:ascii="Times New Roman" w:hAnsi="Times New Roman"/>
          <w:color w:val="000000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DA037C" w:rsidRPr="006B23F6" w:rsidRDefault="00DA037C" w:rsidP="00DA037C">
      <w:pPr>
        <w:pStyle w:val="a5"/>
        <w:spacing w:after="0"/>
        <w:ind w:left="927"/>
        <w:rPr>
          <w:sz w:val="24"/>
          <w:szCs w:val="24"/>
        </w:rPr>
      </w:pPr>
    </w:p>
    <w:p w:rsidR="00DA037C" w:rsidRDefault="00DA037C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B074D3" w:rsidRPr="006B23F6" w:rsidRDefault="00B074D3" w:rsidP="00DA037C">
      <w:pPr>
        <w:pStyle w:val="a5"/>
        <w:spacing w:after="0"/>
        <w:ind w:left="927"/>
        <w:rPr>
          <w:sz w:val="24"/>
          <w:szCs w:val="24"/>
        </w:rPr>
      </w:pPr>
    </w:p>
    <w:p w:rsidR="00535329" w:rsidRPr="006B23F6" w:rsidRDefault="00DA037C" w:rsidP="00BF1153">
      <w:pPr>
        <w:pStyle w:val="a5"/>
        <w:spacing w:after="0"/>
        <w:ind w:left="927"/>
        <w:rPr>
          <w:sz w:val="24"/>
          <w:szCs w:val="24"/>
        </w:rPr>
      </w:pPr>
      <w:r w:rsidRPr="006B23F6">
        <w:rPr>
          <w:rFonts w:ascii="Times New Roman" w:hAnsi="Times New Roman"/>
          <w:b/>
          <w:color w:val="000000"/>
          <w:sz w:val="24"/>
          <w:szCs w:val="24"/>
        </w:rPr>
        <w:t>ТЕМАТИЧЕСКОЕ  ПЛАНИРОВАНИЕ</w:t>
      </w:r>
      <w:r w:rsidR="00BF1153" w:rsidRPr="006B23F6">
        <w:rPr>
          <w:rFonts w:ascii="Times New Roman" w:hAnsi="Times New Roman"/>
          <w:b/>
          <w:color w:val="000000"/>
          <w:sz w:val="24"/>
          <w:szCs w:val="24"/>
        </w:rPr>
        <w:t xml:space="preserve">   </w:t>
      </w:r>
      <w:r w:rsidR="00535329" w:rsidRPr="006B23F6">
        <w:rPr>
          <w:rFonts w:ascii="Times New Roman" w:hAnsi="Times New Roman"/>
          <w:b/>
          <w:color w:val="000000"/>
          <w:sz w:val="24"/>
          <w:szCs w:val="24"/>
        </w:rPr>
        <w:t xml:space="preserve">4 КЛАСС </w:t>
      </w:r>
    </w:p>
    <w:tbl>
      <w:tblPr>
        <w:tblW w:w="10774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1"/>
        <w:gridCol w:w="5103"/>
        <w:gridCol w:w="993"/>
        <w:gridCol w:w="1701"/>
        <w:gridCol w:w="2126"/>
      </w:tblGrid>
      <w:tr w:rsidR="00BF1153" w:rsidTr="00AF003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1153" w:rsidRDefault="00BF1153" w:rsidP="001336E2">
            <w:pPr>
              <w:spacing w:after="0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F1153" w:rsidRDefault="00BF1153" w:rsidP="001336E2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BF1153" w:rsidRDefault="00BF1153" w:rsidP="0093483F">
            <w:pPr>
              <w:spacing w:after="0"/>
              <w:ind w:left="135"/>
            </w:pPr>
            <w:r>
              <w:t>Количество уроков</w:t>
            </w:r>
          </w:p>
        </w:tc>
      </w:tr>
      <w:tr w:rsidR="003A4B86" w:rsidTr="003A4B86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86" w:rsidRDefault="003A4B86" w:rsidP="001336E2"/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4B86" w:rsidRDefault="003A4B86" w:rsidP="001336E2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A4B86" w:rsidRDefault="003A4B86" w:rsidP="001336E2">
            <w:pPr>
              <w:spacing w:after="0"/>
              <w:ind w:left="135"/>
            </w:pPr>
          </w:p>
        </w:tc>
        <w:tc>
          <w:tcPr>
            <w:tcW w:w="170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BF1153" w:rsidRPr="00BF1153" w:rsidRDefault="00BF1153" w:rsidP="003A4B86"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  <w:p w:rsidR="00BF1153" w:rsidRDefault="00BF1153" w:rsidP="00BF1153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3A4B86" w:rsidRPr="00BF1153" w:rsidRDefault="00BF1153" w:rsidP="00BF115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Pr="00BF1153">
              <w:rPr>
                <w:rFonts w:ascii="Times New Roman" w:hAnsi="Times New Roman" w:cs="Times New Roman"/>
                <w:b/>
              </w:rPr>
              <w:t>римечание</w:t>
            </w:r>
          </w:p>
        </w:tc>
        <w:tc>
          <w:tcPr>
            <w:tcW w:w="2126" w:type="dxa"/>
            <w:tcBorders>
              <w:top w:val="nil"/>
            </w:tcBorders>
          </w:tcPr>
          <w:p w:rsidR="003A4B86" w:rsidRDefault="003A4B86" w:rsidP="003A4B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A4B86" w:rsidRDefault="003A4B86" w:rsidP="0093483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3A4B86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1-2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gridAfter w:val="1"/>
          <w:wAfter w:w="2126" w:type="dxa"/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</w:tcPr>
          <w:p w:rsidR="00BF1153" w:rsidRDefault="00BF1153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3A4B86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17-18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Pr="007514CE" w:rsidRDefault="00BF1153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3A4B86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19-20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gridAfter w:val="1"/>
          <w:wAfter w:w="2126" w:type="dxa"/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1" w:type="dxa"/>
          </w:tcPr>
          <w:p w:rsidR="00BF1153" w:rsidRDefault="00BF1153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Pr="007514CE" w:rsidRDefault="00BF1153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3A4B86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33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3A4B86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34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gridAfter w:val="1"/>
          <w:wAfter w:w="2126" w:type="dxa"/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</w:tcPr>
          <w:p w:rsidR="00BF1153" w:rsidRDefault="00BF1153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784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78423B">
            <w:pPr>
              <w:spacing w:after="0"/>
            </w:pPr>
            <w:r>
              <w:t>1 четверть</w:t>
            </w:r>
          </w:p>
          <w:p w:rsidR="00565B46" w:rsidRDefault="00565B46" w:rsidP="0078423B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3-10</w:t>
            </w:r>
          </w:p>
          <w:p w:rsidR="00BF1153" w:rsidRDefault="00BF1153" w:rsidP="0078423B">
            <w:pPr>
              <w:spacing w:after="0"/>
            </w:pPr>
            <w:r>
              <w:t>4 четверть</w:t>
            </w:r>
          </w:p>
          <w:p w:rsidR="00565B46" w:rsidRDefault="00565B46" w:rsidP="0078423B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58-66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7842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7842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с основами акробатики 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78423B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21-32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78423B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35-46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565B46" w:rsidP="0078423B">
            <w:pPr>
              <w:spacing w:after="0"/>
            </w:pPr>
            <w:r>
              <w:t>1 четверть</w:t>
            </w:r>
          </w:p>
          <w:p w:rsidR="00565B46" w:rsidRDefault="00565B46" w:rsidP="0078423B">
            <w:pPr>
              <w:spacing w:after="0"/>
            </w:pPr>
            <w:proofErr w:type="spellStart"/>
            <w:r>
              <w:t>Уроки№</w:t>
            </w:r>
            <w:proofErr w:type="spellEnd"/>
            <w:r>
              <w:t xml:space="preserve"> 11-16</w:t>
            </w:r>
          </w:p>
          <w:p w:rsidR="00BF1153" w:rsidRDefault="00565B46" w:rsidP="0078423B">
            <w:pPr>
              <w:spacing w:after="0"/>
            </w:pPr>
            <w:r>
              <w:t xml:space="preserve">3 четверть </w:t>
            </w:r>
            <w:proofErr w:type="spellStart"/>
            <w:r w:rsidR="00830693">
              <w:t>Уроки№</w:t>
            </w:r>
            <w:proofErr w:type="spellEnd"/>
            <w:r w:rsidR="00830693">
              <w:t xml:space="preserve"> 47-52</w:t>
            </w:r>
          </w:p>
          <w:p w:rsidR="00BF1153" w:rsidRDefault="00BF1153" w:rsidP="0078423B">
            <w:pPr>
              <w:spacing w:after="0"/>
            </w:pPr>
            <w:r>
              <w:t>4 четверть</w:t>
            </w:r>
            <w:r w:rsidR="00565B46">
              <w:t xml:space="preserve"> </w:t>
            </w:r>
            <w:proofErr w:type="spellStart"/>
            <w:r w:rsidR="00565B46">
              <w:t>Уроки№</w:t>
            </w:r>
            <w:proofErr w:type="spellEnd"/>
            <w:r w:rsidR="00565B46">
              <w:t xml:space="preserve"> </w:t>
            </w:r>
            <w:r w:rsidR="00830693">
              <w:t>53-57</w:t>
            </w: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gridAfter w:val="1"/>
          <w:wAfter w:w="2126" w:type="dxa"/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1701" w:type="dxa"/>
          </w:tcPr>
          <w:p w:rsidR="00BF1153" w:rsidRDefault="00BF1153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F1153" w:rsidRPr="007514CE" w:rsidRDefault="00BF1153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Подготовка к выполнению нормативных требований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78423B">
            <w:pPr>
              <w:spacing w:after="0"/>
            </w:pPr>
          </w:p>
        </w:tc>
        <w:tc>
          <w:tcPr>
            <w:tcW w:w="2126" w:type="dxa"/>
          </w:tcPr>
          <w:p w:rsidR="00BF1153" w:rsidRPr="00844281" w:rsidRDefault="00BF1153" w:rsidP="00784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br/>
            </w:r>
            <w:r w:rsidRPr="00844281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https://uchi.ru/</w:t>
            </w:r>
          </w:p>
        </w:tc>
      </w:tr>
      <w:tr w:rsidR="00BF1153" w:rsidTr="003A4B86">
        <w:trPr>
          <w:gridAfter w:val="1"/>
          <w:wAfter w:w="2126" w:type="dxa"/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1" w:type="dxa"/>
          </w:tcPr>
          <w:p w:rsidR="00BF1153" w:rsidRDefault="00BF1153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BF1153" w:rsidTr="003A4B86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:rsidR="00BF1153" w:rsidRPr="007514CE" w:rsidRDefault="00BF1153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BF1153" w:rsidRDefault="00BF1153" w:rsidP="001336E2"/>
        </w:tc>
        <w:tc>
          <w:tcPr>
            <w:tcW w:w="2126" w:type="dxa"/>
          </w:tcPr>
          <w:p w:rsidR="00BF1153" w:rsidRDefault="00BF1153" w:rsidP="001336E2"/>
        </w:tc>
      </w:tr>
    </w:tbl>
    <w:p w:rsidR="00535329" w:rsidRDefault="00535329"/>
    <w:p w:rsidR="00535329" w:rsidRDefault="00535329"/>
    <w:p w:rsidR="00535329" w:rsidRDefault="00535329"/>
    <w:p w:rsidR="00535329" w:rsidRPr="00BF1153" w:rsidRDefault="00DA037C" w:rsidP="00BF1153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  <w:r w:rsidR="00BF1153">
        <w:rPr>
          <w:rFonts w:ascii="Times New Roman" w:hAnsi="Times New Roman"/>
          <w:b/>
          <w:color w:val="000000"/>
          <w:sz w:val="28"/>
        </w:rPr>
        <w:t xml:space="preserve">  </w:t>
      </w:r>
      <w:r w:rsidR="00535329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1"/>
        <w:gridCol w:w="7229"/>
        <w:gridCol w:w="1276"/>
      </w:tblGrid>
      <w:tr w:rsidR="00DA037C" w:rsidTr="001336E2">
        <w:trPr>
          <w:gridAfter w:val="1"/>
          <w:wAfter w:w="1276" w:type="dxa"/>
          <w:trHeight w:val="309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A037C" w:rsidRDefault="00DA037C" w:rsidP="001336E2">
            <w:pPr>
              <w:spacing w:after="0"/>
              <w:ind w:left="135"/>
            </w:pPr>
          </w:p>
        </w:tc>
        <w:tc>
          <w:tcPr>
            <w:tcW w:w="72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037C" w:rsidRDefault="00DA037C" w:rsidP="001336E2">
            <w:pPr>
              <w:spacing w:after="0"/>
              <w:ind w:left="135"/>
            </w:pPr>
          </w:p>
        </w:tc>
      </w:tr>
      <w:tr w:rsidR="00DA037C" w:rsidTr="001336E2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37C" w:rsidRDefault="00DA037C" w:rsidP="001336E2"/>
        </w:tc>
        <w:tc>
          <w:tcPr>
            <w:tcW w:w="72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37C" w:rsidRDefault="00DA037C" w:rsidP="001336E2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037C" w:rsidRDefault="00DA037C" w:rsidP="001336E2">
            <w:pPr>
              <w:spacing w:after="0"/>
              <w:ind w:left="135"/>
            </w:pPr>
          </w:p>
        </w:tc>
      </w:tr>
      <w:tr w:rsidR="00682EA7" w:rsidTr="001336E2">
        <w:trPr>
          <w:trHeight w:val="144"/>
          <w:tblCellSpacing w:w="20" w:type="nil"/>
        </w:trPr>
        <w:tc>
          <w:tcPr>
            <w:tcW w:w="9456" w:type="dxa"/>
            <w:gridSpan w:val="3"/>
            <w:tcBorders>
              <w:top w:val="nil"/>
            </w:tcBorders>
            <w:tcMar>
              <w:top w:w="50" w:type="dxa"/>
              <w:left w:w="100" w:type="dxa"/>
            </w:tcMar>
          </w:tcPr>
          <w:p w:rsidR="00682EA7" w:rsidRDefault="00682EA7" w:rsidP="00682EA7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 четверть</w:t>
            </w:r>
          </w:p>
        </w:tc>
      </w:tr>
      <w:tr w:rsidR="00DA037C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DA037C" w:rsidRPr="007514CE" w:rsidRDefault="00DA037C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Из истории развития физической культуры в России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DA037C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DA037C" w:rsidRPr="007514CE" w:rsidRDefault="00DA037C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Из истории развития национальных видов спорта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DA037C" w:rsidRDefault="00DA037C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>. Прыжок в длину с места толчком двумя ногами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 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Метание мяча весом 150 г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78423B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456" w:type="dxa"/>
            <w:gridSpan w:val="3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2 четверть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Правила 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Наклон вперед из </w:t>
            </w:r>
            <w:proofErr w:type="gramStart"/>
            <w:r w:rsidRPr="007514CE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стоя на гимнастической скамье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Поднимание туловища из </w:t>
            </w:r>
            <w:proofErr w:type="gramStart"/>
            <w:r w:rsidRPr="007514CE">
              <w:rPr>
                <w:rFonts w:ascii="Times New Roman" w:hAnsi="Times New Roman"/>
                <w:color w:val="000000"/>
                <w:sz w:val="24"/>
              </w:rPr>
              <w:t>положения</w:t>
            </w:r>
            <w:proofErr w:type="gram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лежа на спине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Поводящие упражнения для обучения опорному прыжку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>. Подтягивание из виса на высокой перекладине – мальчики, подтягивание из виса лёжа на низкой перекладине 90 см - девочки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>. Сгибание и разгибание рук в упоре лежа на полу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456" w:type="dxa"/>
            <w:gridSpan w:val="3"/>
            <w:tcMar>
              <w:top w:w="50" w:type="dxa"/>
              <w:left w:w="100" w:type="dxa"/>
            </w:tcMar>
            <w:vAlign w:val="center"/>
          </w:tcPr>
          <w:p w:rsidR="003A4B86" w:rsidRDefault="003A4B86" w:rsidP="003A4B86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3 четверть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лыжной подготовкой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ходом: подводящие упражнения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Имитационные упражнения в передвижении на лыжах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 с небольшого склона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 с небольшого склона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на лыжах одновременным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ходом с небольшого склона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Передвижение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одношажным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одновременным ходом по фазам движения и в полной координации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Бег на лыжах 1 км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Предупреждение травматизма на занятиях подвижными играми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Разучивание подвижной игры «Запрещенное движение»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«Подвижная цель»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Разучивание подвижной игры «Паровая машина»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Разучивание подвижной игры «Гонка лодок»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456" w:type="dxa"/>
            <w:gridSpan w:val="3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4 четверть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Предупреждение травм на занятиях лёгкой атлетикой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Упражнения в прыжках в высоту с разбега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>. Прыжок в длину с места толчком двумя ногами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 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t>63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t>64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t>65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Метание мяча весом 150 г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t>66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Освоение правил и техники выполнения норматива комплекса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Праздник «Большие гонки», посвященный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ЗОЖ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>, с соблюдением правил и техники выполнения испытаний (тестов) 3 ступени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1336E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7229" w:type="dxa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Праздник «Большие гонки», посвященный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ГТО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514CE">
              <w:rPr>
                <w:rFonts w:ascii="Times New Roman" w:hAnsi="Times New Roman"/>
                <w:color w:val="000000"/>
                <w:sz w:val="24"/>
              </w:rPr>
              <w:t>ЗОЖ</w:t>
            </w:r>
            <w:proofErr w:type="spellEnd"/>
            <w:r w:rsidRPr="007514CE">
              <w:rPr>
                <w:rFonts w:ascii="Times New Roman" w:hAnsi="Times New Roman"/>
                <w:color w:val="000000"/>
                <w:sz w:val="24"/>
              </w:rPr>
              <w:t>, с соблюдением правил и техники выполнения испытаний (тестов) 3 ступени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3A4B86" w:rsidTr="00DA037C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3A4B86" w:rsidRPr="007514CE" w:rsidRDefault="003A4B86" w:rsidP="001336E2">
            <w:pPr>
              <w:spacing w:after="0"/>
              <w:ind w:left="135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A4B86" w:rsidRDefault="003A4B86" w:rsidP="001336E2">
            <w:pPr>
              <w:spacing w:after="0"/>
              <w:ind w:left="135"/>
              <w:jc w:val="center"/>
            </w:pPr>
            <w:r w:rsidRPr="007514C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</w:tr>
    </w:tbl>
    <w:p w:rsidR="00535329" w:rsidRDefault="00535329"/>
    <w:sectPr w:rsidR="00535329" w:rsidSect="007B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20E9B"/>
    <w:multiLevelType w:val="multilevel"/>
    <w:tmpl w:val="01B262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535329"/>
    <w:rsid w:val="001336E2"/>
    <w:rsid w:val="003A4B86"/>
    <w:rsid w:val="003B44CE"/>
    <w:rsid w:val="00491329"/>
    <w:rsid w:val="00535329"/>
    <w:rsid w:val="00565B46"/>
    <w:rsid w:val="00682EA7"/>
    <w:rsid w:val="006B23F6"/>
    <w:rsid w:val="00740C79"/>
    <w:rsid w:val="007B2154"/>
    <w:rsid w:val="00830693"/>
    <w:rsid w:val="0093483F"/>
    <w:rsid w:val="00B074D3"/>
    <w:rsid w:val="00BF1153"/>
    <w:rsid w:val="00DA037C"/>
    <w:rsid w:val="00F60679"/>
    <w:rsid w:val="00FA405B"/>
    <w:rsid w:val="00FE3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5353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53532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5353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6AF3-DE63-4663-B927-6317E390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2024-12-19T13:23:00Z</dcterms:created>
  <dcterms:modified xsi:type="dcterms:W3CDTF">2025-09-11T10:47:00Z</dcterms:modified>
</cp:coreProperties>
</file>